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958" w:rsidRDefault="00A60958" w:rsidP="00A60958">
      <w:pPr>
        <w:jc w:val="right"/>
      </w:pPr>
      <w:r>
        <w:t>Приложение № _</w:t>
      </w:r>
    </w:p>
    <w:p w:rsidR="00A60958" w:rsidRDefault="00A60958" w:rsidP="00A60958">
      <w:pPr>
        <w:jc w:val="right"/>
      </w:pPr>
      <w:r>
        <w:t>к договору №____________</w:t>
      </w:r>
    </w:p>
    <w:p w:rsidR="00A60958" w:rsidRPr="00A60958" w:rsidRDefault="00A60958" w:rsidP="00A60958">
      <w:pPr>
        <w:jc w:val="right"/>
      </w:pPr>
      <w:r>
        <w:t>от «__»___________201_г.</w:t>
      </w:r>
    </w:p>
    <w:p w:rsidR="00547624" w:rsidRPr="00F32C70" w:rsidRDefault="00547624" w:rsidP="00A85B1F">
      <w:pPr>
        <w:jc w:val="center"/>
        <w:rPr>
          <w:b/>
          <w:sz w:val="32"/>
          <w:szCs w:val="32"/>
        </w:rPr>
      </w:pPr>
      <w:r w:rsidRPr="00F32C70">
        <w:rPr>
          <w:b/>
          <w:sz w:val="32"/>
          <w:szCs w:val="32"/>
        </w:rPr>
        <w:t xml:space="preserve">Техническое задание </w:t>
      </w:r>
    </w:p>
    <w:p w:rsidR="00E25884" w:rsidRPr="00016674" w:rsidRDefault="00E25884" w:rsidP="00E25884">
      <w:pPr>
        <w:jc w:val="center"/>
        <w:rPr>
          <w:b/>
        </w:rPr>
      </w:pPr>
      <w:r w:rsidRPr="00016674">
        <w:rPr>
          <w:b/>
        </w:rPr>
        <w:t xml:space="preserve">на проведение конкурентной процедуры </w:t>
      </w:r>
    </w:p>
    <w:p w:rsidR="001937AB" w:rsidRPr="00072B28" w:rsidRDefault="00E25884" w:rsidP="00E25884">
      <w:pPr>
        <w:jc w:val="center"/>
        <w:rPr>
          <w:b/>
        </w:rPr>
      </w:pPr>
      <w:r>
        <w:rPr>
          <w:b/>
        </w:rPr>
        <w:t xml:space="preserve">по </w:t>
      </w:r>
      <w:r w:rsidRPr="00016674">
        <w:rPr>
          <w:b/>
          <w:bCs/>
          <w:iCs/>
        </w:rPr>
        <w:t>поставк</w:t>
      </w:r>
      <w:r>
        <w:rPr>
          <w:b/>
          <w:bCs/>
          <w:iCs/>
        </w:rPr>
        <w:t>е</w:t>
      </w:r>
      <w:r w:rsidRPr="00016674">
        <w:rPr>
          <w:b/>
          <w:bCs/>
          <w:iCs/>
        </w:rPr>
        <w:t xml:space="preserve"> </w:t>
      </w:r>
      <w:r w:rsidR="00BD4D32">
        <w:rPr>
          <w:b/>
        </w:rPr>
        <w:t xml:space="preserve">услуг на </w:t>
      </w:r>
      <w:r>
        <w:rPr>
          <w:b/>
        </w:rPr>
        <w:t>выполнение</w:t>
      </w:r>
      <w:r w:rsidR="00BD4D32">
        <w:rPr>
          <w:b/>
        </w:rPr>
        <w:t xml:space="preserve"> </w:t>
      </w:r>
      <w:r w:rsidR="00CD5656">
        <w:rPr>
          <w:b/>
        </w:rPr>
        <w:t>строительно - монтажных</w:t>
      </w:r>
      <w:r w:rsidR="00BD4D32">
        <w:rPr>
          <w:b/>
        </w:rPr>
        <w:t xml:space="preserve"> </w:t>
      </w:r>
      <w:r w:rsidR="00CD5656">
        <w:rPr>
          <w:b/>
        </w:rPr>
        <w:t>работ по подъёмной уст</w:t>
      </w:r>
      <w:r w:rsidR="00CD5656">
        <w:rPr>
          <w:b/>
        </w:rPr>
        <w:t>а</w:t>
      </w:r>
      <w:r w:rsidR="00CD5656">
        <w:rPr>
          <w:b/>
        </w:rPr>
        <w:t xml:space="preserve">новке Ц 3,5х2,4 </w:t>
      </w:r>
      <w:r w:rsidR="001937AB">
        <w:rPr>
          <w:b/>
        </w:rPr>
        <w:t>на объекте ОАО «ППГХО» рудник – 6, шахта 13 «К»</w:t>
      </w:r>
    </w:p>
    <w:p w:rsidR="00A85B1F" w:rsidRDefault="00A85B1F" w:rsidP="00A85B1F">
      <w:pPr>
        <w:jc w:val="center"/>
        <w:rPr>
          <w:b/>
          <w:sz w:val="16"/>
          <w:szCs w:val="16"/>
        </w:rPr>
      </w:pPr>
    </w:p>
    <w:p w:rsidR="00EB7B2C" w:rsidRPr="006B4545" w:rsidRDefault="00EB7B2C" w:rsidP="00A85B1F">
      <w:pPr>
        <w:jc w:val="center"/>
        <w:rPr>
          <w:b/>
        </w:rPr>
      </w:pPr>
    </w:p>
    <w:p w:rsidR="002C4767" w:rsidRDefault="00F17D59" w:rsidP="00F17D59">
      <w:pPr>
        <w:tabs>
          <w:tab w:val="left" w:pos="0"/>
        </w:tabs>
        <w:jc w:val="both"/>
        <w:rPr>
          <w:b/>
        </w:rPr>
      </w:pPr>
      <w:r w:rsidRPr="00F17D59">
        <w:rPr>
          <w:b/>
        </w:rPr>
        <w:t>1.</w:t>
      </w:r>
      <w:r>
        <w:rPr>
          <w:b/>
        </w:rPr>
        <w:t xml:space="preserve"> </w:t>
      </w:r>
      <w:r w:rsidR="002C4767" w:rsidRPr="008E6DBE">
        <w:rPr>
          <w:b/>
        </w:rPr>
        <w:t xml:space="preserve">Наименование </w:t>
      </w:r>
      <w:r w:rsidR="0057137E" w:rsidRPr="008E6DBE">
        <w:rPr>
          <w:b/>
        </w:rPr>
        <w:t xml:space="preserve">оказываемых </w:t>
      </w:r>
      <w:r w:rsidR="0057137E" w:rsidRPr="002C4767">
        <w:rPr>
          <w:b/>
        </w:rPr>
        <w:t>услуг</w:t>
      </w:r>
      <w:r w:rsidR="002C4767">
        <w:rPr>
          <w:b/>
        </w:rPr>
        <w:t>:</w:t>
      </w:r>
    </w:p>
    <w:p w:rsidR="001937AB" w:rsidRDefault="001937AB" w:rsidP="001937AB">
      <w:pPr>
        <w:jc w:val="both"/>
      </w:pPr>
      <w:r>
        <w:t xml:space="preserve">проведение </w:t>
      </w:r>
      <w:r w:rsidR="00CD5656">
        <w:t xml:space="preserve">строительно - </w:t>
      </w:r>
      <w:r>
        <w:t>монтажных</w:t>
      </w:r>
      <w:r w:rsidR="00BD4D32">
        <w:t xml:space="preserve"> </w:t>
      </w:r>
      <w:r>
        <w:t xml:space="preserve"> работ </w:t>
      </w:r>
      <w:r w:rsidR="00CD5656">
        <w:t xml:space="preserve">по подъёмной установке Ц 3,5х2,4 </w:t>
      </w:r>
      <w:r>
        <w:t>на объекте ОАО «ППГХО» рудник 6, шахта 13 «К»</w:t>
      </w:r>
    </w:p>
    <w:p w:rsidR="009062F6" w:rsidRPr="006E12E3" w:rsidRDefault="009062F6" w:rsidP="001937AB">
      <w:pPr>
        <w:jc w:val="both"/>
      </w:pPr>
    </w:p>
    <w:p w:rsidR="002F4E12" w:rsidRDefault="00F17D59" w:rsidP="00F17D59">
      <w:pPr>
        <w:tabs>
          <w:tab w:val="left" w:pos="0"/>
        </w:tabs>
        <w:jc w:val="both"/>
        <w:rPr>
          <w:b/>
        </w:rPr>
      </w:pPr>
      <w:r>
        <w:rPr>
          <w:b/>
        </w:rPr>
        <w:t xml:space="preserve">2. </w:t>
      </w:r>
      <w:r w:rsidR="0057137E" w:rsidRPr="008E6DBE">
        <w:rPr>
          <w:b/>
        </w:rPr>
        <w:t xml:space="preserve">Описание </w:t>
      </w:r>
      <w:r w:rsidR="00DF2D84" w:rsidRPr="008E6DBE">
        <w:rPr>
          <w:b/>
        </w:rPr>
        <w:t>услуг</w:t>
      </w:r>
      <w:r>
        <w:rPr>
          <w:b/>
        </w:rPr>
        <w:t xml:space="preserve"> по проведению </w:t>
      </w:r>
      <w:r w:rsidR="00CD5656">
        <w:rPr>
          <w:b/>
        </w:rPr>
        <w:t xml:space="preserve">строительно - </w:t>
      </w:r>
      <w:r w:rsidR="001937AB">
        <w:rPr>
          <w:b/>
        </w:rPr>
        <w:t>монтажных работ</w:t>
      </w:r>
      <w:r>
        <w:rPr>
          <w:b/>
        </w:rPr>
        <w:t>:</w:t>
      </w:r>
    </w:p>
    <w:p w:rsidR="0082489C" w:rsidRPr="00FD660D" w:rsidRDefault="001937AB" w:rsidP="005F158B">
      <w:pPr>
        <w:tabs>
          <w:tab w:val="left" w:pos="0"/>
        </w:tabs>
        <w:jc w:val="both"/>
      </w:pPr>
      <w:r>
        <w:t>-</w:t>
      </w:r>
      <w:r w:rsidR="00D23C7F">
        <w:t xml:space="preserve"> </w:t>
      </w:r>
      <w:r>
        <w:t xml:space="preserve"> шахта 13К. Управление лядами по локальному сметному расчету №</w:t>
      </w:r>
      <w:r w:rsidR="00D23C7F">
        <w:t xml:space="preserve"> </w:t>
      </w:r>
      <w:r>
        <w:t>1;</w:t>
      </w:r>
    </w:p>
    <w:p w:rsidR="00D23C7F" w:rsidRDefault="00F17D59" w:rsidP="00D23C7F">
      <w:pPr>
        <w:tabs>
          <w:tab w:val="left" w:pos="0"/>
        </w:tabs>
        <w:jc w:val="both"/>
      </w:pPr>
      <w:r>
        <w:rPr>
          <w:bCs/>
          <w:kern w:val="36"/>
        </w:rPr>
        <w:t xml:space="preserve">- </w:t>
      </w:r>
      <w:r w:rsidR="000E0E1E">
        <w:rPr>
          <w:bCs/>
          <w:kern w:val="36"/>
        </w:rPr>
        <w:t xml:space="preserve"> </w:t>
      </w:r>
      <w:r w:rsidR="001937AB">
        <w:t>шахта 13К. Электроснабжение 6 кВ</w:t>
      </w:r>
      <w:r w:rsidR="00D23C7F">
        <w:t xml:space="preserve"> по локальному сметному расчету № 2;</w:t>
      </w:r>
    </w:p>
    <w:p w:rsidR="006530D6" w:rsidRDefault="00D23C7F" w:rsidP="006530D6">
      <w:pPr>
        <w:tabs>
          <w:tab w:val="left" w:pos="0"/>
        </w:tabs>
        <w:jc w:val="both"/>
      </w:pPr>
      <w:r>
        <w:rPr>
          <w:bCs/>
          <w:kern w:val="36"/>
        </w:rPr>
        <w:t xml:space="preserve">- </w:t>
      </w:r>
      <w:r>
        <w:t xml:space="preserve">шахта 13К. </w:t>
      </w:r>
      <w:r w:rsidR="000E0E1E">
        <w:t>В</w:t>
      </w:r>
      <w:r>
        <w:t>тор</w:t>
      </w:r>
      <w:r w:rsidR="000E0E1E">
        <w:t>ич</w:t>
      </w:r>
      <w:r>
        <w:t>ные пусконаладочные работы по подъемной установке Ц 3,5х2,4</w:t>
      </w:r>
      <w:r w:rsidR="006530D6">
        <w:t xml:space="preserve"> по л</w:t>
      </w:r>
      <w:r w:rsidR="006530D6">
        <w:t>о</w:t>
      </w:r>
      <w:r w:rsidR="006530D6">
        <w:t>кальному сметному расчету № 3;</w:t>
      </w:r>
    </w:p>
    <w:p w:rsidR="000E0E1E" w:rsidRDefault="000E0E1E" w:rsidP="000E0E1E">
      <w:pPr>
        <w:tabs>
          <w:tab w:val="left" w:pos="0"/>
        </w:tabs>
        <w:jc w:val="both"/>
      </w:pPr>
      <w:r>
        <w:t>- шахта 13К. Вторичные пусконаладочные работы по стволовой шахтной сигнализации по л</w:t>
      </w:r>
      <w:r>
        <w:t>о</w:t>
      </w:r>
      <w:r>
        <w:t>кальному сметному расчету № 4;</w:t>
      </w:r>
    </w:p>
    <w:p w:rsidR="000646FD" w:rsidRDefault="000E0E1E" w:rsidP="000646FD">
      <w:pPr>
        <w:tabs>
          <w:tab w:val="left" w:pos="0"/>
        </w:tabs>
        <w:jc w:val="both"/>
      </w:pPr>
      <w:r>
        <w:t>- шахта 13К. Вторичные пусконаладочные работы высоковольтных ячеек ЗРУ-6 кВ, электр</w:t>
      </w:r>
      <w:r>
        <w:t>о</w:t>
      </w:r>
      <w:r>
        <w:t xml:space="preserve">двигателей 6 кВ и кабелей 6 кВ от ячейки ЗРУ до ячейки РУ-6 кВ </w:t>
      </w:r>
      <w:r w:rsidR="005C797B">
        <w:t xml:space="preserve">по </w:t>
      </w:r>
      <w:r w:rsidR="000646FD">
        <w:t>локальному сметному расчету № 5;</w:t>
      </w:r>
    </w:p>
    <w:p w:rsidR="000646FD" w:rsidRDefault="000646FD" w:rsidP="000646FD">
      <w:pPr>
        <w:tabs>
          <w:tab w:val="left" w:pos="0"/>
        </w:tabs>
        <w:jc w:val="both"/>
      </w:pPr>
      <w:r>
        <w:t>- шахта 13К. Монтаж и подключение реостатных сопротивлений машины подъема Ц3,5х2,4 по локальному сметному расчету № 6.</w:t>
      </w:r>
    </w:p>
    <w:p w:rsidR="009062F6" w:rsidRDefault="009062F6" w:rsidP="000646FD">
      <w:pPr>
        <w:tabs>
          <w:tab w:val="left" w:pos="0"/>
        </w:tabs>
        <w:jc w:val="both"/>
      </w:pPr>
    </w:p>
    <w:p w:rsidR="00DF2D84" w:rsidRDefault="009524C5" w:rsidP="00DF2D84">
      <w:pPr>
        <w:jc w:val="both"/>
        <w:rPr>
          <w:b/>
        </w:rPr>
      </w:pPr>
      <w:r>
        <w:rPr>
          <w:b/>
        </w:rPr>
        <w:t>3</w:t>
      </w:r>
      <w:r w:rsidR="00DF2D84" w:rsidRPr="003A6D14">
        <w:rPr>
          <w:b/>
        </w:rPr>
        <w:t>. Требования</w:t>
      </w:r>
      <w:r w:rsidR="00C56428">
        <w:rPr>
          <w:b/>
        </w:rPr>
        <w:t xml:space="preserve"> к количеству, </w:t>
      </w:r>
      <w:r w:rsidR="00DF2D84" w:rsidRPr="003A6D14">
        <w:rPr>
          <w:b/>
        </w:rPr>
        <w:t>объему оказываемых услуг</w:t>
      </w:r>
    </w:p>
    <w:p w:rsidR="00F70632" w:rsidRDefault="009524C5" w:rsidP="00DF2D84">
      <w:pPr>
        <w:jc w:val="both"/>
      </w:pPr>
      <w:r w:rsidRPr="005C797B">
        <w:t>3</w:t>
      </w:r>
      <w:r w:rsidR="00DF2D84" w:rsidRPr="005C797B">
        <w:t xml:space="preserve">.1. Согласно </w:t>
      </w:r>
      <w:r w:rsidR="00D53982">
        <w:t>локальным сметным расчетам</w:t>
      </w:r>
      <w:r w:rsidR="00DF2D84" w:rsidRPr="005C797B">
        <w:t>.</w:t>
      </w:r>
    </w:p>
    <w:p w:rsidR="009062F6" w:rsidRPr="005C797B" w:rsidRDefault="009062F6" w:rsidP="00DF2D84">
      <w:pPr>
        <w:jc w:val="both"/>
        <w:rPr>
          <w:b/>
        </w:rPr>
      </w:pPr>
    </w:p>
    <w:p w:rsidR="00BA4929" w:rsidRDefault="00C56428" w:rsidP="00DF2D84">
      <w:pPr>
        <w:jc w:val="both"/>
        <w:rPr>
          <w:b/>
        </w:rPr>
      </w:pPr>
      <w:r>
        <w:rPr>
          <w:b/>
        </w:rPr>
        <w:t>4</w:t>
      </w:r>
      <w:r w:rsidR="00DF2D84" w:rsidRPr="003A6D14">
        <w:rPr>
          <w:b/>
        </w:rPr>
        <w:t xml:space="preserve">. Требования к </w:t>
      </w:r>
      <w:r w:rsidR="00387E48">
        <w:rPr>
          <w:b/>
        </w:rPr>
        <w:t>проведению монтажных и электромонтажных работ</w:t>
      </w:r>
    </w:p>
    <w:p w:rsidR="000646FD" w:rsidRPr="003A7587" w:rsidRDefault="00387E48" w:rsidP="00387E48">
      <w:pPr>
        <w:jc w:val="both"/>
      </w:pPr>
      <w:r>
        <w:t xml:space="preserve">4.1. </w:t>
      </w:r>
      <w:r w:rsidR="000646FD" w:rsidRPr="003A7587">
        <w:t>Весь объем работ выполняется на основании проектов</w:t>
      </w:r>
      <w:r>
        <w:t xml:space="preserve"> и технических решений к этим пр</w:t>
      </w:r>
      <w:r>
        <w:t>о</w:t>
      </w:r>
      <w:r>
        <w:t>ектам</w:t>
      </w:r>
      <w:r w:rsidR="000646FD" w:rsidRPr="003A7587">
        <w:t>:</w:t>
      </w:r>
    </w:p>
    <w:p w:rsidR="000646FD" w:rsidRPr="003A7587" w:rsidRDefault="00387E48" w:rsidP="00387E48">
      <w:pPr>
        <w:jc w:val="both"/>
      </w:pPr>
      <w:r>
        <w:rPr>
          <w:b/>
        </w:rPr>
        <w:t xml:space="preserve">- </w:t>
      </w:r>
      <w:r w:rsidR="000646FD">
        <w:rPr>
          <w:b/>
        </w:rPr>
        <w:t>«</w:t>
      </w:r>
      <w:r w:rsidR="000646FD" w:rsidRPr="003A7587">
        <w:t>Проект  строительства рудника №6 ОАО «Приаргунское производственное горно – химич</w:t>
      </w:r>
      <w:r w:rsidR="000646FD" w:rsidRPr="003A7587">
        <w:t>е</w:t>
      </w:r>
      <w:r w:rsidR="000646FD" w:rsidRPr="003A7587">
        <w:t>ское объединение»</w:t>
      </w:r>
      <w:r w:rsidR="000646FD">
        <w:t>»</w:t>
      </w:r>
      <w:r w:rsidR="000646FD" w:rsidRPr="003A7587">
        <w:t xml:space="preserve"> - выполне</w:t>
      </w:r>
      <w:r w:rsidR="005C797B">
        <w:t>н</w:t>
      </w:r>
      <w:r w:rsidR="000646FD" w:rsidRPr="003A7587">
        <w:t>н</w:t>
      </w:r>
      <w:r>
        <w:t>ый</w:t>
      </w:r>
      <w:r w:rsidR="000646FD" w:rsidRPr="003A7587">
        <w:t xml:space="preserve">  ОАО «ВНИПИпромтехноло</w:t>
      </w:r>
      <w:r>
        <w:t>гии»;</w:t>
      </w:r>
    </w:p>
    <w:p w:rsidR="000646FD" w:rsidRDefault="00387E48" w:rsidP="00DF2D84">
      <w:pPr>
        <w:jc w:val="both"/>
        <w:rPr>
          <w:b/>
        </w:rPr>
      </w:pPr>
      <w:r>
        <w:t xml:space="preserve">- </w:t>
      </w:r>
      <w:r w:rsidR="005C797B">
        <w:t>П</w:t>
      </w:r>
      <w:r w:rsidR="000646FD" w:rsidRPr="003A7587">
        <w:t>роектн</w:t>
      </w:r>
      <w:r>
        <w:t>ой  документации</w:t>
      </w:r>
      <w:r w:rsidR="000646FD" w:rsidRPr="003A7587">
        <w:t xml:space="preserve"> «Оснащение поверхности вертикального ствола 13К» </w:t>
      </w:r>
      <w:r w:rsidR="000646FD">
        <w:t xml:space="preserve">- </w:t>
      </w:r>
      <w:r w:rsidR="000646FD" w:rsidRPr="003A7587">
        <w:t>выполн</w:t>
      </w:r>
      <w:r w:rsidR="000646FD" w:rsidRPr="003A7587">
        <w:t>е</w:t>
      </w:r>
      <w:r w:rsidR="000646FD" w:rsidRPr="003A7587">
        <w:t>н</w:t>
      </w:r>
      <w:r>
        <w:t>ый</w:t>
      </w:r>
      <w:r w:rsidR="000646FD">
        <w:t xml:space="preserve"> </w:t>
      </w:r>
      <w:r w:rsidR="000646FD" w:rsidRPr="003A7587">
        <w:t xml:space="preserve">ЗАО </w:t>
      </w:r>
      <w:r w:rsidR="000646FD">
        <w:t>«</w:t>
      </w:r>
      <w:r>
        <w:t>Шахтспецпроект».</w:t>
      </w:r>
    </w:p>
    <w:p w:rsidR="00F70632" w:rsidRDefault="00C56428" w:rsidP="00DF2D84">
      <w:pPr>
        <w:jc w:val="both"/>
      </w:pPr>
      <w:r>
        <w:t>4</w:t>
      </w:r>
      <w:r w:rsidR="00DF2D84">
        <w:t>.</w:t>
      </w:r>
      <w:r w:rsidR="00387E48">
        <w:t>2</w:t>
      </w:r>
      <w:r w:rsidR="00DF2D84">
        <w:t>. Расходы, связанные с устранением недостатков</w:t>
      </w:r>
      <w:r w:rsidR="00DA2937">
        <w:t xml:space="preserve"> в работе </w:t>
      </w:r>
      <w:r w:rsidR="00DF2D84">
        <w:t xml:space="preserve"> оборудования</w:t>
      </w:r>
      <w:r w:rsidR="00387E48">
        <w:t>, выявленные</w:t>
      </w:r>
      <w:r w:rsidR="00DF2D84">
        <w:t xml:space="preserve"> </w:t>
      </w:r>
      <w:r w:rsidR="00DA2937">
        <w:t>п</w:t>
      </w:r>
      <w:r w:rsidR="00DA2937">
        <w:t>о</w:t>
      </w:r>
      <w:r w:rsidR="00DA2937">
        <w:t xml:space="preserve">сле проведения </w:t>
      </w:r>
      <w:r w:rsidR="00CD5656">
        <w:t xml:space="preserve">строительно - монтажных </w:t>
      </w:r>
      <w:r w:rsidR="005854D5">
        <w:t>работ несёт</w:t>
      </w:r>
      <w:r w:rsidR="00DF2D84">
        <w:t xml:space="preserve"> </w:t>
      </w:r>
      <w:r w:rsidR="000C29EE">
        <w:t>Поставщик</w:t>
      </w:r>
      <w:r w:rsidR="00DA2937">
        <w:t xml:space="preserve"> услуг</w:t>
      </w:r>
      <w:r w:rsidR="00DF2D84">
        <w:t>.</w:t>
      </w:r>
    </w:p>
    <w:p w:rsidR="009062F6" w:rsidRPr="000025DC" w:rsidRDefault="009062F6" w:rsidP="00DF2D84">
      <w:pPr>
        <w:jc w:val="both"/>
        <w:rPr>
          <w:b/>
        </w:rPr>
      </w:pPr>
    </w:p>
    <w:p w:rsidR="00DF2D84" w:rsidRPr="00382977" w:rsidRDefault="00DA2937" w:rsidP="00367A9A">
      <w:pPr>
        <w:jc w:val="both"/>
        <w:rPr>
          <w:b/>
        </w:rPr>
      </w:pPr>
      <w:r>
        <w:rPr>
          <w:b/>
        </w:rPr>
        <w:t>5</w:t>
      </w:r>
      <w:r w:rsidR="00DF2D84" w:rsidRPr="00382977">
        <w:rPr>
          <w:b/>
        </w:rPr>
        <w:t xml:space="preserve">. Требования к месту поставки товара, </w:t>
      </w:r>
      <w:r w:rsidR="00DF2D84" w:rsidRPr="00DA2937">
        <w:rPr>
          <w:b/>
        </w:rPr>
        <w:t>выполнения работ,</w:t>
      </w:r>
      <w:r w:rsidR="00DF2D84" w:rsidRPr="00382977">
        <w:rPr>
          <w:b/>
        </w:rPr>
        <w:t xml:space="preserve"> оказания услуг</w:t>
      </w:r>
    </w:p>
    <w:p w:rsidR="00F70632" w:rsidRDefault="00DA2937" w:rsidP="00367A9A">
      <w:pPr>
        <w:jc w:val="both"/>
      </w:pPr>
      <w:r>
        <w:t>5</w:t>
      </w:r>
      <w:r w:rsidR="00DF2D84" w:rsidRPr="00711D27">
        <w:t xml:space="preserve">.1. </w:t>
      </w:r>
      <w:r w:rsidR="000C29EE" w:rsidRPr="00711D27">
        <w:t>Поставщик</w:t>
      </w:r>
      <w:r>
        <w:t xml:space="preserve"> </w:t>
      </w:r>
      <w:r w:rsidR="00263124">
        <w:t>услуг</w:t>
      </w:r>
      <w:r w:rsidR="00DF2D84" w:rsidRPr="00711D27">
        <w:t xml:space="preserve"> обязан поставить оборудование </w:t>
      </w:r>
      <w:r>
        <w:t xml:space="preserve">и оказать услуги </w:t>
      </w:r>
      <w:r w:rsidR="00DF2D84" w:rsidRPr="00711D27">
        <w:t>по следующему адресу: Забайкальский край, г. Краснокаменск, ОАО «Приаргунское  производственное горно-химическое объединение».</w:t>
      </w:r>
    </w:p>
    <w:p w:rsidR="009062F6" w:rsidRPr="00711D27" w:rsidRDefault="009062F6" w:rsidP="00367A9A">
      <w:pPr>
        <w:jc w:val="both"/>
        <w:rPr>
          <w:b/>
        </w:rPr>
      </w:pPr>
    </w:p>
    <w:p w:rsidR="00DF2D84" w:rsidRPr="007926B9" w:rsidRDefault="00D13C30" w:rsidP="00367A9A">
      <w:pPr>
        <w:jc w:val="both"/>
        <w:rPr>
          <w:b/>
        </w:rPr>
      </w:pPr>
      <w:r>
        <w:rPr>
          <w:b/>
        </w:rPr>
        <w:t>6</w:t>
      </w:r>
      <w:r w:rsidR="00DF2D84" w:rsidRPr="00711D27">
        <w:rPr>
          <w:b/>
        </w:rPr>
        <w:t xml:space="preserve">. </w:t>
      </w:r>
      <w:r w:rsidR="00DF2D84" w:rsidRPr="007926B9">
        <w:rPr>
          <w:b/>
        </w:rPr>
        <w:t xml:space="preserve">Требования к качеству </w:t>
      </w:r>
      <w:r w:rsidR="009524C5" w:rsidRPr="007926B9">
        <w:rPr>
          <w:b/>
        </w:rPr>
        <w:t xml:space="preserve">и безопасности </w:t>
      </w:r>
      <w:r w:rsidR="00DF2D84" w:rsidRPr="007926B9">
        <w:rPr>
          <w:b/>
        </w:rPr>
        <w:t>выполняемых работ, оказываемых услуг</w:t>
      </w:r>
    </w:p>
    <w:p w:rsidR="007926B9" w:rsidRDefault="00D13C30" w:rsidP="007926B9">
      <w:pPr>
        <w:autoSpaceDE w:val="0"/>
        <w:autoSpaceDN w:val="0"/>
        <w:adjustRightInd w:val="0"/>
      </w:pPr>
      <w:r w:rsidRPr="007926B9">
        <w:t>6</w:t>
      </w:r>
      <w:r w:rsidR="00DF2D84" w:rsidRPr="007926B9">
        <w:t>.</w:t>
      </w:r>
      <w:r w:rsidR="009524C5" w:rsidRPr="007926B9">
        <w:t>1</w:t>
      </w:r>
      <w:r w:rsidR="00DF2D84" w:rsidRPr="007926B9">
        <w:t xml:space="preserve">. Качество поставляемого </w:t>
      </w:r>
      <w:r w:rsidRPr="007926B9">
        <w:t>товара, выполняемых работ, оказываемых услуг</w:t>
      </w:r>
      <w:r w:rsidR="00DF2D84" w:rsidRPr="007926B9">
        <w:t xml:space="preserve">  должно с</w:t>
      </w:r>
      <w:r w:rsidR="00A0664C" w:rsidRPr="007926B9">
        <w:t>оотве</w:t>
      </w:r>
      <w:r w:rsidR="00A0664C" w:rsidRPr="007926B9">
        <w:t>т</w:t>
      </w:r>
      <w:r w:rsidR="00A0664C" w:rsidRPr="007926B9">
        <w:t xml:space="preserve">ствовать </w:t>
      </w:r>
      <w:r w:rsidR="00711D27" w:rsidRPr="007926B9">
        <w:rPr>
          <w:rFonts w:eastAsia="Calibri"/>
        </w:rPr>
        <w:t xml:space="preserve">требованиям </w:t>
      </w:r>
      <w:r w:rsidR="007926B9">
        <w:rPr>
          <w:rFonts w:eastAsia="Calibri"/>
        </w:rPr>
        <w:t xml:space="preserve">ГОСТ 12.3.032-84 </w:t>
      </w:r>
      <w:r w:rsidR="009062F6">
        <w:rPr>
          <w:rFonts w:eastAsia="Calibri"/>
        </w:rPr>
        <w:t xml:space="preserve">- </w:t>
      </w:r>
      <w:r w:rsidR="007926B9">
        <w:rPr>
          <w:rFonts w:eastAsia="Calibri"/>
        </w:rPr>
        <w:t>Работы электромонтажные. Общие требования,</w:t>
      </w:r>
      <w:r w:rsidR="00711D27" w:rsidRPr="007926B9">
        <w:rPr>
          <w:rFonts w:eastAsia="Calibri"/>
        </w:rPr>
        <w:t xml:space="preserve"> </w:t>
      </w:r>
      <w:r w:rsidR="007926B9" w:rsidRPr="007926B9">
        <w:t>о</w:t>
      </w:r>
      <w:r w:rsidR="007926B9" w:rsidRPr="007926B9">
        <w:t>б</w:t>
      </w:r>
      <w:r w:rsidR="007926B9" w:rsidRPr="007926B9">
        <w:t xml:space="preserve">щим </w:t>
      </w:r>
      <w:r w:rsidR="007926B9" w:rsidRPr="00E83442">
        <w:t xml:space="preserve">требованиям к технологическим процессам проведения </w:t>
      </w:r>
      <w:r w:rsidR="007926B9" w:rsidRPr="00E83442">
        <w:rPr>
          <w:bCs/>
        </w:rPr>
        <w:t>элек</w:t>
      </w:r>
      <w:r w:rsidR="007926B9" w:rsidRPr="00E83442">
        <w:rPr>
          <w:bCs/>
          <w:color w:val="000000"/>
        </w:rPr>
        <w:t>тромонтажных</w:t>
      </w:r>
      <w:r w:rsidR="007926B9" w:rsidRPr="00E83442">
        <w:rPr>
          <w:color w:val="000000"/>
        </w:rPr>
        <w:t xml:space="preserve"> </w:t>
      </w:r>
      <w:r w:rsidR="007926B9" w:rsidRPr="00E83442">
        <w:rPr>
          <w:bCs/>
          <w:color w:val="000000"/>
        </w:rPr>
        <w:t>работ</w:t>
      </w:r>
      <w:r w:rsidR="007926B9" w:rsidRPr="00E83442">
        <w:rPr>
          <w:color w:val="000000"/>
        </w:rPr>
        <w:t xml:space="preserve"> - по </w:t>
      </w:r>
      <w:r w:rsidR="007926B9" w:rsidRPr="00E83442">
        <w:rPr>
          <w:bCs/>
          <w:color w:val="000000"/>
        </w:rPr>
        <w:t>ГОСТ</w:t>
      </w:r>
      <w:r w:rsidR="007926B9" w:rsidRPr="00E83442">
        <w:rPr>
          <w:color w:val="000000"/>
        </w:rPr>
        <w:t xml:space="preserve"> 12.3.002-75</w:t>
      </w:r>
      <w:r w:rsidR="00E83442">
        <w:rPr>
          <w:color w:val="000000"/>
        </w:rPr>
        <w:t xml:space="preserve">, </w:t>
      </w:r>
      <w:r w:rsidR="00E83442" w:rsidRPr="00E83442">
        <w:t xml:space="preserve"> ГОСТ Р 50571.1</w:t>
      </w:r>
      <w:r w:rsidR="00E83442">
        <w:t>- выбор, монтаж и эксплуатация электрической проводки</w:t>
      </w:r>
    </w:p>
    <w:p w:rsidR="00BA4929" w:rsidRDefault="007926B9" w:rsidP="007926B9">
      <w:pPr>
        <w:autoSpaceDE w:val="0"/>
        <w:autoSpaceDN w:val="0"/>
        <w:adjustRightInd w:val="0"/>
        <w:rPr>
          <w:b/>
        </w:rPr>
      </w:pPr>
      <w:r>
        <w:rPr>
          <w:b/>
        </w:rPr>
        <w:t xml:space="preserve"> </w:t>
      </w:r>
      <w:r w:rsidR="00571EC2">
        <w:rPr>
          <w:b/>
        </w:rPr>
        <w:t>7</w:t>
      </w:r>
      <w:r w:rsidR="00DF2D84" w:rsidRPr="00382977">
        <w:rPr>
          <w:b/>
        </w:rPr>
        <w:t xml:space="preserve">. Требования к </w:t>
      </w:r>
      <w:r w:rsidR="00713227">
        <w:rPr>
          <w:b/>
        </w:rPr>
        <w:t>постав</w:t>
      </w:r>
      <w:r w:rsidR="005E2BCE">
        <w:rPr>
          <w:b/>
        </w:rPr>
        <w:t>щ</w:t>
      </w:r>
      <w:r w:rsidR="00713227">
        <w:rPr>
          <w:b/>
        </w:rPr>
        <w:t>ику</w:t>
      </w:r>
      <w:r w:rsidR="00DF2D84">
        <w:rPr>
          <w:b/>
        </w:rPr>
        <w:t xml:space="preserve"> </w:t>
      </w:r>
      <w:r w:rsidR="00C22E3C">
        <w:rPr>
          <w:b/>
        </w:rPr>
        <w:t>услуг</w:t>
      </w:r>
    </w:p>
    <w:p w:rsidR="00F07EE7" w:rsidRDefault="00571EC2" w:rsidP="00E83442">
      <w:pPr>
        <w:jc w:val="both"/>
      </w:pPr>
      <w:r>
        <w:lastRenderedPageBreak/>
        <w:t>7</w:t>
      </w:r>
      <w:r w:rsidR="00DF2D84">
        <w:t xml:space="preserve">.1. </w:t>
      </w:r>
      <w:r w:rsidR="00F97E0D">
        <w:t xml:space="preserve">Поставщик гарантирует </w:t>
      </w:r>
      <w:r w:rsidR="00DF2D84">
        <w:t xml:space="preserve"> бесперебойн</w:t>
      </w:r>
      <w:r w:rsidR="00F97E0D">
        <w:t>ую</w:t>
      </w:r>
      <w:r w:rsidR="00DF2D84">
        <w:t xml:space="preserve"> работ</w:t>
      </w:r>
      <w:r w:rsidR="00F97E0D">
        <w:t>у</w:t>
      </w:r>
      <w:r w:rsidR="00DF2D84">
        <w:t xml:space="preserve"> </w:t>
      </w:r>
      <w:r w:rsidR="00E83442">
        <w:t>смонтированного и прошедшего втори</w:t>
      </w:r>
      <w:r w:rsidR="00E83442">
        <w:t>ч</w:t>
      </w:r>
      <w:r w:rsidR="00E83442">
        <w:t xml:space="preserve">ные </w:t>
      </w:r>
      <w:r>
        <w:t xml:space="preserve"> </w:t>
      </w:r>
      <w:r w:rsidR="00E83442">
        <w:t>пуско-наладочные работы</w:t>
      </w:r>
      <w:r>
        <w:t xml:space="preserve"> </w:t>
      </w:r>
      <w:r w:rsidR="005F158B">
        <w:t xml:space="preserve"> оборудова</w:t>
      </w:r>
      <w:r w:rsidR="00E83442">
        <w:t>ни</w:t>
      </w:r>
      <w:r w:rsidR="00446F2E">
        <w:t xml:space="preserve">я </w:t>
      </w:r>
      <w:r w:rsidR="0096488A">
        <w:t>не менее</w:t>
      </w:r>
      <w:r w:rsidR="00446F2E">
        <w:t xml:space="preserve"> сроков, указанных в документации </w:t>
      </w:r>
      <w:r w:rsidR="00E83442">
        <w:t>завода изготовителя</w:t>
      </w:r>
      <w:r w:rsidR="00446F2E">
        <w:t>.</w:t>
      </w:r>
      <w:r w:rsidR="005F158B">
        <w:t xml:space="preserve"> </w:t>
      </w:r>
    </w:p>
    <w:p w:rsidR="00F97E0D" w:rsidRDefault="00571EC2" w:rsidP="00DF2D84">
      <w:pPr>
        <w:jc w:val="both"/>
      </w:pPr>
      <w:r>
        <w:t>7</w:t>
      </w:r>
      <w:r w:rsidR="00F97E0D">
        <w:t>.2</w:t>
      </w:r>
      <w:r w:rsidR="00F97E0D" w:rsidRPr="000E4E04">
        <w:t>. Поставщик гарантирует, что оборудование</w:t>
      </w:r>
      <w:r w:rsidR="00BC679D">
        <w:t>, материалы</w:t>
      </w:r>
      <w:r w:rsidR="00F97E0D" w:rsidRPr="000E4E04">
        <w:t xml:space="preserve"> </w:t>
      </w:r>
      <w:r w:rsidR="00BC679D">
        <w:t>и изделия</w:t>
      </w:r>
      <w:r>
        <w:t>, поставленные к</w:t>
      </w:r>
      <w:r w:rsidR="00CD5656">
        <w:t xml:space="preserve"> стро</w:t>
      </w:r>
      <w:r w:rsidR="00CD5656">
        <w:t>и</w:t>
      </w:r>
      <w:r w:rsidR="00CD5656">
        <w:t>тельно -</w:t>
      </w:r>
      <w:r w:rsidR="00BC679D">
        <w:t xml:space="preserve"> монтажным, электромонтажным и </w:t>
      </w:r>
      <w:r>
        <w:t xml:space="preserve"> пусконаладочным работам, </w:t>
      </w:r>
      <w:r w:rsidR="00F97E0D" w:rsidRPr="000E4E04">
        <w:t xml:space="preserve"> новые, выпущен</w:t>
      </w:r>
      <w:r w:rsidR="00AF7765">
        <w:t>н</w:t>
      </w:r>
      <w:r w:rsidR="00F97E0D" w:rsidRPr="000E4E04">
        <w:t>ы</w:t>
      </w:r>
      <w:r w:rsidR="00AF7765">
        <w:t>е не ранее  2011</w:t>
      </w:r>
      <w:r w:rsidR="00F97E0D" w:rsidRPr="000E4E04">
        <w:t>г.</w:t>
      </w:r>
    </w:p>
    <w:p w:rsidR="006B3079" w:rsidRPr="000E4E04" w:rsidRDefault="006B3079" w:rsidP="00DF2D84">
      <w:pPr>
        <w:jc w:val="both"/>
      </w:pPr>
    </w:p>
    <w:p w:rsidR="00791702" w:rsidRDefault="00791702" w:rsidP="00331720">
      <w:pPr>
        <w:ind w:right="-191"/>
        <w:jc w:val="both"/>
      </w:pPr>
    </w:p>
    <w:p w:rsidR="006B3079" w:rsidRPr="0035694C" w:rsidRDefault="006B3079" w:rsidP="00331720">
      <w:pPr>
        <w:ind w:right="-191"/>
        <w:jc w:val="both"/>
      </w:pPr>
    </w:p>
    <w:p w:rsidR="00A85B1F" w:rsidRDefault="00016674" w:rsidP="00A85B1F">
      <w:pPr>
        <w:jc w:val="both"/>
        <w:rPr>
          <w:b/>
        </w:rPr>
      </w:pPr>
      <w:r w:rsidRPr="006B4545">
        <w:rPr>
          <w:b/>
        </w:rPr>
        <w:t xml:space="preserve">Инициатор закупки: </w:t>
      </w:r>
    </w:p>
    <w:p w:rsidR="00331720" w:rsidRPr="006B4545" w:rsidRDefault="00331720" w:rsidP="00A85B1F">
      <w:pPr>
        <w:jc w:val="both"/>
        <w:rPr>
          <w:b/>
        </w:rPr>
      </w:pPr>
    </w:p>
    <w:p w:rsidR="00A85B1F" w:rsidRPr="006B4545" w:rsidRDefault="00511B15" w:rsidP="00A85B1F">
      <w:pPr>
        <w:ind w:left="708" w:hanging="708"/>
      </w:pPr>
      <w:r>
        <w:t xml:space="preserve">Заместитель директора </w:t>
      </w:r>
      <w:r w:rsidR="00016674" w:rsidRPr="006B4545">
        <w:t xml:space="preserve"> </w:t>
      </w:r>
      <w:r w:rsidR="00A85B1F" w:rsidRPr="006B4545">
        <w:t xml:space="preserve">проекта «Освоение Аргунского и </w:t>
      </w:r>
    </w:p>
    <w:p w:rsidR="00DD1465" w:rsidRDefault="00A85B1F" w:rsidP="00A85B1F">
      <w:r w:rsidRPr="006B4545">
        <w:t>Жерлового месторождений (рудник №6)»</w:t>
      </w:r>
      <w:r w:rsidRPr="006B4545">
        <w:tab/>
      </w:r>
      <w:r w:rsidRPr="006B4545">
        <w:tab/>
      </w:r>
      <w:r w:rsidRPr="006B4545">
        <w:tab/>
      </w:r>
      <w:r w:rsidR="00F07EE7">
        <w:tab/>
      </w:r>
      <w:r w:rsidRPr="006B4545">
        <w:tab/>
      </w:r>
      <w:r w:rsidR="00511B15">
        <w:t>Мораш А.В.</w:t>
      </w:r>
      <w:r w:rsidR="00016674" w:rsidRPr="006B4545">
        <w:t xml:space="preserve"> </w:t>
      </w:r>
    </w:p>
    <w:p w:rsidR="00331720" w:rsidRDefault="00331720" w:rsidP="00A85B1F">
      <w:pPr>
        <w:rPr>
          <w:b/>
        </w:rPr>
      </w:pPr>
    </w:p>
    <w:p w:rsidR="00A85B1F" w:rsidRPr="006B4545" w:rsidRDefault="00A85B1F" w:rsidP="00A85B1F">
      <w:pPr>
        <w:rPr>
          <w:b/>
        </w:rPr>
      </w:pPr>
      <w:r w:rsidRPr="006B4545">
        <w:rPr>
          <w:b/>
        </w:rPr>
        <w:t xml:space="preserve">Согласовано: </w:t>
      </w:r>
    </w:p>
    <w:p w:rsidR="00153BE2" w:rsidRDefault="008E5391">
      <w:r>
        <w:t>И.о. начальника ОКСА</w:t>
      </w:r>
      <w:r w:rsidR="007E5B48" w:rsidRPr="006B4545">
        <w:tab/>
      </w:r>
      <w:r w:rsidR="007E5B48" w:rsidRPr="006B4545">
        <w:tab/>
      </w:r>
      <w:r w:rsidR="007E5B48" w:rsidRPr="006B4545">
        <w:tab/>
      </w:r>
      <w:r w:rsidR="007E5B48" w:rsidRPr="006B4545">
        <w:tab/>
      </w:r>
      <w:r w:rsidR="00F07EE7">
        <w:tab/>
      </w:r>
      <w:r w:rsidR="007E5B48" w:rsidRPr="006B4545">
        <w:tab/>
      </w:r>
      <w:r>
        <w:t xml:space="preserve">                        Киселёв А.И.</w:t>
      </w:r>
    </w:p>
    <w:p w:rsidR="00331720" w:rsidRDefault="00331720"/>
    <w:p w:rsidR="00DC3F04" w:rsidRDefault="00DC3F04"/>
    <w:p w:rsidR="007E5B48" w:rsidRDefault="006B490F">
      <w:r>
        <w:t>Инженер-механик</w:t>
      </w:r>
      <w:r w:rsidR="00DD1465">
        <w:t xml:space="preserve"> проекта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07EE7">
        <w:tab/>
      </w:r>
      <w:r>
        <w:tab/>
        <w:t>Кузьмин В.Ф.</w:t>
      </w:r>
    </w:p>
    <w:p w:rsidR="00CA327E" w:rsidRPr="006B4545" w:rsidRDefault="00CA327E"/>
    <w:sectPr w:rsidR="00CA327E" w:rsidRPr="006B4545" w:rsidSect="00D53982">
      <w:headerReference w:type="default" r:id="rId7"/>
      <w:footerReference w:type="default" r:id="rId8"/>
      <w:pgSz w:w="11906" w:h="16838"/>
      <w:pgMar w:top="567" w:right="707" w:bottom="1276" w:left="1418" w:header="708" w:footer="53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7206" w:rsidRDefault="00CF7206" w:rsidP="00E72EF7">
      <w:r>
        <w:separator/>
      </w:r>
    </w:p>
  </w:endnote>
  <w:endnote w:type="continuationSeparator" w:id="1">
    <w:p w:rsidR="00CF7206" w:rsidRDefault="00CF7206" w:rsidP="00E72E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982" w:rsidRDefault="00D53982" w:rsidP="00D53982">
    <w:pPr>
      <w:pStyle w:val="aa"/>
      <w:tabs>
        <w:tab w:val="clear" w:pos="4677"/>
        <w:tab w:val="clear" w:pos="9355"/>
        <w:tab w:val="center" w:pos="4890"/>
        <w:tab w:val="right" w:pos="9781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7206" w:rsidRDefault="00CF7206" w:rsidP="00E72EF7">
      <w:r>
        <w:separator/>
      </w:r>
    </w:p>
  </w:footnote>
  <w:footnote w:type="continuationSeparator" w:id="1">
    <w:p w:rsidR="00CF7206" w:rsidRDefault="00CF7206" w:rsidP="00E72E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982" w:rsidRDefault="00D53982" w:rsidP="00D53982">
    <w:pPr>
      <w:pStyle w:val="a8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D4C9C"/>
    <w:multiLevelType w:val="multilevel"/>
    <w:tmpl w:val="93A82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F27969"/>
    <w:multiLevelType w:val="hybridMultilevel"/>
    <w:tmpl w:val="25161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D761FE"/>
    <w:multiLevelType w:val="hybridMultilevel"/>
    <w:tmpl w:val="2B68A2A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88D0556"/>
    <w:multiLevelType w:val="multilevel"/>
    <w:tmpl w:val="AC605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FF0FD5"/>
    <w:multiLevelType w:val="hybridMultilevel"/>
    <w:tmpl w:val="1F78BFC0"/>
    <w:lvl w:ilvl="0" w:tplc="BA04CDE8">
      <w:start w:val="1"/>
      <w:numFmt w:val="bullet"/>
      <w:lvlText w:val=""/>
      <w:lvlJc w:val="left"/>
      <w:pPr>
        <w:ind w:left="15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4" w:hanging="360"/>
      </w:pPr>
      <w:rPr>
        <w:rFonts w:ascii="Wingdings" w:hAnsi="Wingdings" w:hint="default"/>
      </w:rPr>
    </w:lvl>
  </w:abstractNum>
  <w:abstractNum w:abstractNumId="5">
    <w:nsid w:val="21087066"/>
    <w:multiLevelType w:val="multilevel"/>
    <w:tmpl w:val="9970E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6F53485"/>
    <w:multiLevelType w:val="multilevel"/>
    <w:tmpl w:val="F6AE1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582796B"/>
    <w:multiLevelType w:val="hybridMultilevel"/>
    <w:tmpl w:val="55C25B38"/>
    <w:lvl w:ilvl="0" w:tplc="028288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051EFF"/>
    <w:multiLevelType w:val="multilevel"/>
    <w:tmpl w:val="039CC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8B31D7"/>
    <w:multiLevelType w:val="hybridMultilevel"/>
    <w:tmpl w:val="3078CB6E"/>
    <w:lvl w:ilvl="0" w:tplc="48B46F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8DD130A"/>
    <w:multiLevelType w:val="hybridMultilevel"/>
    <w:tmpl w:val="AE36DCF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EF652A"/>
    <w:multiLevelType w:val="hybridMultilevel"/>
    <w:tmpl w:val="B4EC7A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53B0545D"/>
    <w:multiLevelType w:val="hybridMultilevel"/>
    <w:tmpl w:val="88B05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513A29"/>
    <w:multiLevelType w:val="multilevel"/>
    <w:tmpl w:val="D8D01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6261A8B"/>
    <w:multiLevelType w:val="multilevel"/>
    <w:tmpl w:val="F9607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82062CA"/>
    <w:multiLevelType w:val="hybridMultilevel"/>
    <w:tmpl w:val="625A6B34"/>
    <w:lvl w:ilvl="0" w:tplc="BA04CD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A97AD6"/>
    <w:multiLevelType w:val="hybridMultilevel"/>
    <w:tmpl w:val="8E409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750660"/>
    <w:multiLevelType w:val="hybridMultilevel"/>
    <w:tmpl w:val="78303436"/>
    <w:lvl w:ilvl="0" w:tplc="2882561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A04CDE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74F402C2"/>
    <w:multiLevelType w:val="hybridMultilevel"/>
    <w:tmpl w:val="B5C264C4"/>
    <w:lvl w:ilvl="0" w:tplc="4802F10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9"/>
  </w:num>
  <w:num w:numId="5">
    <w:abstractNumId w:val="16"/>
  </w:num>
  <w:num w:numId="6">
    <w:abstractNumId w:val="18"/>
  </w:num>
  <w:num w:numId="7">
    <w:abstractNumId w:val="10"/>
  </w:num>
  <w:num w:numId="8">
    <w:abstractNumId w:val="4"/>
  </w:num>
  <w:num w:numId="9">
    <w:abstractNumId w:val="6"/>
  </w:num>
  <w:num w:numId="10">
    <w:abstractNumId w:val="8"/>
  </w:num>
  <w:num w:numId="11">
    <w:abstractNumId w:val="5"/>
  </w:num>
  <w:num w:numId="12">
    <w:abstractNumId w:val="3"/>
  </w:num>
  <w:num w:numId="13">
    <w:abstractNumId w:val="14"/>
  </w:num>
  <w:num w:numId="14">
    <w:abstractNumId w:val="0"/>
  </w:num>
  <w:num w:numId="15">
    <w:abstractNumId w:val="15"/>
  </w:num>
  <w:num w:numId="16">
    <w:abstractNumId w:val="11"/>
  </w:num>
  <w:num w:numId="17">
    <w:abstractNumId w:val="7"/>
  </w:num>
  <w:num w:numId="18">
    <w:abstractNumId w:val="2"/>
  </w:num>
  <w:num w:numId="19">
    <w:abstractNumId w:val="13"/>
  </w:num>
  <w:num w:numId="20">
    <w:abstractNumId w:val="1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5B1F"/>
    <w:rsid w:val="00016674"/>
    <w:rsid w:val="000237A6"/>
    <w:rsid w:val="000641ED"/>
    <w:rsid w:val="000646FD"/>
    <w:rsid w:val="00066AE8"/>
    <w:rsid w:val="00071AAB"/>
    <w:rsid w:val="000C29EE"/>
    <w:rsid w:val="000C2CA3"/>
    <w:rsid w:val="000C6DA6"/>
    <w:rsid w:val="000E0E1E"/>
    <w:rsid w:val="000E4E04"/>
    <w:rsid w:val="00107C93"/>
    <w:rsid w:val="00115F60"/>
    <w:rsid w:val="00140D82"/>
    <w:rsid w:val="00153BE2"/>
    <w:rsid w:val="00171C60"/>
    <w:rsid w:val="001937AB"/>
    <w:rsid w:val="001A64C0"/>
    <w:rsid w:val="001A76C3"/>
    <w:rsid w:val="001B3562"/>
    <w:rsid w:val="001F49EB"/>
    <w:rsid w:val="0024766E"/>
    <w:rsid w:val="00263124"/>
    <w:rsid w:val="00263F71"/>
    <w:rsid w:val="0026432C"/>
    <w:rsid w:val="0028520C"/>
    <w:rsid w:val="00291365"/>
    <w:rsid w:val="002A3546"/>
    <w:rsid w:val="002A4180"/>
    <w:rsid w:val="002B05AB"/>
    <w:rsid w:val="002B2845"/>
    <w:rsid w:val="002C2209"/>
    <w:rsid w:val="002C45ED"/>
    <w:rsid w:val="002C4767"/>
    <w:rsid w:val="002D147B"/>
    <w:rsid w:val="002E7387"/>
    <w:rsid w:val="002F4E12"/>
    <w:rsid w:val="00316918"/>
    <w:rsid w:val="00322FAE"/>
    <w:rsid w:val="0032577A"/>
    <w:rsid w:val="00331720"/>
    <w:rsid w:val="00346FA5"/>
    <w:rsid w:val="003503D6"/>
    <w:rsid w:val="00352ED8"/>
    <w:rsid w:val="003536C8"/>
    <w:rsid w:val="0035694C"/>
    <w:rsid w:val="00367A9A"/>
    <w:rsid w:val="0038400B"/>
    <w:rsid w:val="00387E48"/>
    <w:rsid w:val="00402697"/>
    <w:rsid w:val="004101B7"/>
    <w:rsid w:val="00411327"/>
    <w:rsid w:val="00416B46"/>
    <w:rsid w:val="00422DB0"/>
    <w:rsid w:val="00427C6E"/>
    <w:rsid w:val="00446F2E"/>
    <w:rsid w:val="004735D4"/>
    <w:rsid w:val="00490559"/>
    <w:rsid w:val="0049443A"/>
    <w:rsid w:val="00495C8C"/>
    <w:rsid w:val="004B5D6A"/>
    <w:rsid w:val="004B744A"/>
    <w:rsid w:val="004C0208"/>
    <w:rsid w:val="004C6799"/>
    <w:rsid w:val="004D179F"/>
    <w:rsid w:val="00503F87"/>
    <w:rsid w:val="00511AF2"/>
    <w:rsid w:val="00511B15"/>
    <w:rsid w:val="0051388C"/>
    <w:rsid w:val="00527063"/>
    <w:rsid w:val="00536A5B"/>
    <w:rsid w:val="0054662D"/>
    <w:rsid w:val="00547624"/>
    <w:rsid w:val="0056508C"/>
    <w:rsid w:val="00565B6C"/>
    <w:rsid w:val="0057137E"/>
    <w:rsid w:val="00571EC2"/>
    <w:rsid w:val="005759EE"/>
    <w:rsid w:val="00580BE9"/>
    <w:rsid w:val="005854D5"/>
    <w:rsid w:val="005A649A"/>
    <w:rsid w:val="005C12AA"/>
    <w:rsid w:val="005C797B"/>
    <w:rsid w:val="005D11C2"/>
    <w:rsid w:val="005D435B"/>
    <w:rsid w:val="005D482A"/>
    <w:rsid w:val="005D630A"/>
    <w:rsid w:val="005E2BCE"/>
    <w:rsid w:val="005E403E"/>
    <w:rsid w:val="005F128F"/>
    <w:rsid w:val="005F158B"/>
    <w:rsid w:val="006530D6"/>
    <w:rsid w:val="006B3079"/>
    <w:rsid w:val="006B4545"/>
    <w:rsid w:val="006B490F"/>
    <w:rsid w:val="006B5B03"/>
    <w:rsid w:val="006E60CC"/>
    <w:rsid w:val="006F77B8"/>
    <w:rsid w:val="00711D27"/>
    <w:rsid w:val="00711E42"/>
    <w:rsid w:val="00713227"/>
    <w:rsid w:val="007272CB"/>
    <w:rsid w:val="007345DE"/>
    <w:rsid w:val="007553AD"/>
    <w:rsid w:val="00766AB4"/>
    <w:rsid w:val="00767D42"/>
    <w:rsid w:val="00791702"/>
    <w:rsid w:val="007926B9"/>
    <w:rsid w:val="007B5D0B"/>
    <w:rsid w:val="007B765C"/>
    <w:rsid w:val="007C0A12"/>
    <w:rsid w:val="007C7C55"/>
    <w:rsid w:val="007E5B48"/>
    <w:rsid w:val="007F5169"/>
    <w:rsid w:val="0082489C"/>
    <w:rsid w:val="00835C30"/>
    <w:rsid w:val="00846C86"/>
    <w:rsid w:val="00876759"/>
    <w:rsid w:val="00880227"/>
    <w:rsid w:val="008820E6"/>
    <w:rsid w:val="00882EBE"/>
    <w:rsid w:val="00886523"/>
    <w:rsid w:val="008D1D54"/>
    <w:rsid w:val="008D7617"/>
    <w:rsid w:val="008E37FF"/>
    <w:rsid w:val="008E5391"/>
    <w:rsid w:val="008E6DBE"/>
    <w:rsid w:val="008F4817"/>
    <w:rsid w:val="009062F6"/>
    <w:rsid w:val="00936D99"/>
    <w:rsid w:val="00945F46"/>
    <w:rsid w:val="009524C5"/>
    <w:rsid w:val="00953174"/>
    <w:rsid w:val="0096488A"/>
    <w:rsid w:val="00994FA9"/>
    <w:rsid w:val="009E4F71"/>
    <w:rsid w:val="009F1298"/>
    <w:rsid w:val="009F32E6"/>
    <w:rsid w:val="00A0664C"/>
    <w:rsid w:val="00A11CD4"/>
    <w:rsid w:val="00A146F9"/>
    <w:rsid w:val="00A2524B"/>
    <w:rsid w:val="00A34DA6"/>
    <w:rsid w:val="00A408E5"/>
    <w:rsid w:val="00A60958"/>
    <w:rsid w:val="00A67123"/>
    <w:rsid w:val="00A83711"/>
    <w:rsid w:val="00A85B1F"/>
    <w:rsid w:val="00AA427A"/>
    <w:rsid w:val="00AB3100"/>
    <w:rsid w:val="00AB31F6"/>
    <w:rsid w:val="00AC6D01"/>
    <w:rsid w:val="00AF7765"/>
    <w:rsid w:val="00B016FE"/>
    <w:rsid w:val="00B214E8"/>
    <w:rsid w:val="00B27328"/>
    <w:rsid w:val="00B37969"/>
    <w:rsid w:val="00B452BD"/>
    <w:rsid w:val="00B91149"/>
    <w:rsid w:val="00BA4929"/>
    <w:rsid w:val="00BC1F72"/>
    <w:rsid w:val="00BC2AC6"/>
    <w:rsid w:val="00BC679D"/>
    <w:rsid w:val="00BD3E6A"/>
    <w:rsid w:val="00BD4D32"/>
    <w:rsid w:val="00BF23A1"/>
    <w:rsid w:val="00BF328F"/>
    <w:rsid w:val="00C22E3C"/>
    <w:rsid w:val="00C27E21"/>
    <w:rsid w:val="00C35248"/>
    <w:rsid w:val="00C36005"/>
    <w:rsid w:val="00C56428"/>
    <w:rsid w:val="00C97FBC"/>
    <w:rsid w:val="00CA327E"/>
    <w:rsid w:val="00CD5656"/>
    <w:rsid w:val="00CF46F6"/>
    <w:rsid w:val="00CF7206"/>
    <w:rsid w:val="00CF7DE6"/>
    <w:rsid w:val="00D053B1"/>
    <w:rsid w:val="00D05814"/>
    <w:rsid w:val="00D13C30"/>
    <w:rsid w:val="00D23C7F"/>
    <w:rsid w:val="00D53600"/>
    <w:rsid w:val="00D53982"/>
    <w:rsid w:val="00D669C0"/>
    <w:rsid w:val="00D67212"/>
    <w:rsid w:val="00D819EB"/>
    <w:rsid w:val="00D8321E"/>
    <w:rsid w:val="00D83C70"/>
    <w:rsid w:val="00D86B9B"/>
    <w:rsid w:val="00D87D23"/>
    <w:rsid w:val="00DA2937"/>
    <w:rsid w:val="00DB7580"/>
    <w:rsid w:val="00DB7B5D"/>
    <w:rsid w:val="00DC3F04"/>
    <w:rsid w:val="00DC5079"/>
    <w:rsid w:val="00DD1465"/>
    <w:rsid w:val="00DD72F2"/>
    <w:rsid w:val="00DE6504"/>
    <w:rsid w:val="00DF2D84"/>
    <w:rsid w:val="00E13E6E"/>
    <w:rsid w:val="00E25884"/>
    <w:rsid w:val="00E6717B"/>
    <w:rsid w:val="00E72EF7"/>
    <w:rsid w:val="00E83442"/>
    <w:rsid w:val="00E84175"/>
    <w:rsid w:val="00EA7958"/>
    <w:rsid w:val="00EB7B2C"/>
    <w:rsid w:val="00EE69C5"/>
    <w:rsid w:val="00F0298E"/>
    <w:rsid w:val="00F07EE7"/>
    <w:rsid w:val="00F17D59"/>
    <w:rsid w:val="00F21284"/>
    <w:rsid w:val="00F32C70"/>
    <w:rsid w:val="00F57CB5"/>
    <w:rsid w:val="00F61B10"/>
    <w:rsid w:val="00F61D30"/>
    <w:rsid w:val="00F70632"/>
    <w:rsid w:val="00F94CB1"/>
    <w:rsid w:val="00F97E0D"/>
    <w:rsid w:val="00FB049B"/>
    <w:rsid w:val="00FB7CCD"/>
    <w:rsid w:val="00FD660D"/>
    <w:rsid w:val="00FF4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B1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D179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"/>
    <w:qFormat/>
    <w:rsid w:val="00D67212"/>
    <w:pPr>
      <w:spacing w:before="100" w:beforeAutospacing="1" w:after="100" w:afterAutospacing="1"/>
      <w:outlineLvl w:val="1"/>
    </w:pPr>
    <w:rPr>
      <w:rFonts w:ascii="Arial CYR" w:hAnsi="Arial CYR" w:cs="Arial CYR"/>
      <w:b/>
      <w:bCs/>
      <w:sz w:val="23"/>
      <w:szCs w:val="23"/>
    </w:rPr>
  </w:style>
  <w:style w:type="paragraph" w:styleId="3">
    <w:name w:val="heading 3"/>
    <w:basedOn w:val="a"/>
    <w:link w:val="30"/>
    <w:uiPriority w:val="9"/>
    <w:qFormat/>
    <w:rsid w:val="00D67212"/>
    <w:pPr>
      <w:spacing w:before="100" w:beforeAutospacing="1" w:after="100" w:afterAutospacing="1"/>
      <w:outlineLvl w:val="2"/>
    </w:pPr>
    <w:rPr>
      <w:rFonts w:ascii="Arial CYR" w:hAnsi="Arial CYR" w:cs="Arial CYR"/>
      <w:b/>
      <w:bCs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020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5B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бычный (веб) Знак"/>
    <w:link w:val="a5"/>
    <w:uiPriority w:val="99"/>
    <w:locked/>
    <w:rsid w:val="00A85B1F"/>
    <w:rPr>
      <w:sz w:val="24"/>
      <w:szCs w:val="24"/>
    </w:rPr>
  </w:style>
  <w:style w:type="paragraph" w:styleId="a5">
    <w:name w:val="Normal (Web)"/>
    <w:basedOn w:val="a"/>
    <w:link w:val="a4"/>
    <w:uiPriority w:val="99"/>
    <w:unhideWhenUsed/>
    <w:rsid w:val="00A85B1F"/>
    <w:pPr>
      <w:spacing w:before="100" w:beforeAutospacing="1" w:after="100" w:afterAutospacing="1"/>
    </w:pPr>
    <w:rPr>
      <w:rFonts w:ascii="Calibri" w:eastAsia="Calibri" w:hAnsi="Calibri"/>
    </w:rPr>
  </w:style>
  <w:style w:type="character" w:customStyle="1" w:styleId="a6">
    <w:name w:val="Без интервала Знак"/>
    <w:basedOn w:val="a0"/>
    <w:link w:val="a7"/>
    <w:uiPriority w:val="1"/>
    <w:locked/>
    <w:rsid w:val="0001667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No Spacing"/>
    <w:basedOn w:val="a"/>
    <w:link w:val="a6"/>
    <w:qFormat/>
    <w:rsid w:val="00016674"/>
    <w:rPr>
      <w:sz w:val="20"/>
      <w:szCs w:val="20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E72EF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72EF7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E72EF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72EF7"/>
    <w:rPr>
      <w:rFonts w:ascii="Times New Roman" w:eastAsia="Times New Roman" w:hAnsi="Times New Roman"/>
      <w:sz w:val="24"/>
      <w:szCs w:val="24"/>
    </w:rPr>
  </w:style>
  <w:style w:type="paragraph" w:customStyle="1" w:styleId="21">
    <w:name w:val="Параграф 2"/>
    <w:basedOn w:val="a"/>
    <w:rsid w:val="00DC3F04"/>
    <w:pPr>
      <w:widowControl w:val="0"/>
      <w:tabs>
        <w:tab w:val="left" w:pos="567"/>
      </w:tabs>
      <w:spacing w:before="120" w:after="120"/>
      <w:ind w:firstLine="567"/>
      <w:jc w:val="both"/>
    </w:pPr>
  </w:style>
  <w:style w:type="character" w:customStyle="1" w:styleId="EmailStyle25">
    <w:name w:val="EmailStyle251"/>
    <w:aliases w:val="EmailStyle251"/>
    <w:basedOn w:val="a0"/>
    <w:semiHidden/>
    <w:personal/>
    <w:personalCompose/>
    <w:rsid w:val="00DC3F04"/>
    <w:rPr>
      <w:rFonts w:ascii="Arial" w:hAnsi="Arial" w:cs="Arial"/>
      <w:color w:val="auto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4905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90559"/>
    <w:rPr>
      <w:rFonts w:ascii="Courier New" w:eastAsia="Times New Roman" w:hAnsi="Courier New" w:cs="Courier New"/>
    </w:rPr>
  </w:style>
  <w:style w:type="character" w:customStyle="1" w:styleId="20">
    <w:name w:val="Заголовок 2 Знак"/>
    <w:basedOn w:val="a0"/>
    <w:link w:val="2"/>
    <w:uiPriority w:val="9"/>
    <w:rsid w:val="00D67212"/>
    <w:rPr>
      <w:rFonts w:ascii="Arial CYR" w:eastAsia="Times New Roman" w:hAnsi="Arial CYR" w:cs="Arial CYR"/>
      <w:b/>
      <w:bCs/>
      <w:sz w:val="23"/>
      <w:szCs w:val="23"/>
    </w:rPr>
  </w:style>
  <w:style w:type="character" w:customStyle="1" w:styleId="30">
    <w:name w:val="Заголовок 3 Знак"/>
    <w:basedOn w:val="a0"/>
    <w:link w:val="3"/>
    <w:uiPriority w:val="9"/>
    <w:rsid w:val="00D67212"/>
    <w:rPr>
      <w:rFonts w:ascii="Arial CYR" w:eastAsia="Times New Roman" w:hAnsi="Arial CYR" w:cs="Arial CYR"/>
      <w:b/>
      <w:bCs/>
      <w:sz w:val="22"/>
      <w:szCs w:val="22"/>
    </w:rPr>
  </w:style>
  <w:style w:type="character" w:styleId="ac">
    <w:name w:val="Strong"/>
    <w:basedOn w:val="a0"/>
    <w:uiPriority w:val="22"/>
    <w:qFormat/>
    <w:rsid w:val="003503D6"/>
    <w:rPr>
      <w:b/>
      <w:bCs/>
    </w:rPr>
  </w:style>
  <w:style w:type="table" w:styleId="ad">
    <w:name w:val="Table Grid"/>
    <w:basedOn w:val="a1"/>
    <w:uiPriority w:val="59"/>
    <w:rsid w:val="003503D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D179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e">
    <w:name w:val="Hyperlink"/>
    <w:basedOn w:val="a0"/>
    <w:uiPriority w:val="99"/>
    <w:semiHidden/>
    <w:unhideWhenUsed/>
    <w:rsid w:val="004D179F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4D179F"/>
    <w:rPr>
      <w:color w:val="800080"/>
      <w:u w:val="single"/>
    </w:rPr>
  </w:style>
  <w:style w:type="paragraph" w:customStyle="1" w:styleId="menubg">
    <w:name w:val="menubg"/>
    <w:basedOn w:val="a"/>
    <w:rsid w:val="004D179F"/>
    <w:pPr>
      <w:shd w:val="clear" w:color="auto" w:fill="FCFFFF"/>
      <w:spacing w:before="100" w:beforeAutospacing="1" w:after="100" w:afterAutospacing="1"/>
    </w:pPr>
  </w:style>
  <w:style w:type="paragraph" w:customStyle="1" w:styleId="srchtxt">
    <w:name w:val="srch_txt"/>
    <w:basedOn w:val="a"/>
    <w:rsid w:val="004D179F"/>
    <w:pPr>
      <w:spacing w:before="100" w:beforeAutospacing="1" w:after="100" w:afterAutospacing="1"/>
    </w:pPr>
    <w:rPr>
      <w:rFonts w:ascii="Tahoma" w:hAnsi="Tahoma" w:cs="Tahoma"/>
      <w:b/>
      <w:bCs/>
      <w:sz w:val="15"/>
      <w:szCs w:val="15"/>
    </w:rPr>
  </w:style>
  <w:style w:type="paragraph" w:customStyle="1" w:styleId="r0">
    <w:name w:val="r0"/>
    <w:basedOn w:val="a"/>
    <w:rsid w:val="004D179F"/>
    <w:pPr>
      <w:shd w:val="clear" w:color="auto" w:fill="FFFFFF"/>
      <w:spacing w:before="100" w:beforeAutospacing="1" w:after="100" w:afterAutospacing="1"/>
    </w:pPr>
  </w:style>
  <w:style w:type="paragraph" w:customStyle="1" w:styleId="r1">
    <w:name w:val="r1"/>
    <w:basedOn w:val="a"/>
    <w:rsid w:val="004D179F"/>
    <w:pPr>
      <w:shd w:val="clear" w:color="auto" w:fill="F5DAA3"/>
      <w:spacing w:before="100" w:beforeAutospacing="1" w:after="100" w:afterAutospacing="1"/>
    </w:pPr>
  </w:style>
  <w:style w:type="paragraph" w:customStyle="1" w:styleId="h">
    <w:name w:val="h"/>
    <w:basedOn w:val="a"/>
    <w:rsid w:val="004D179F"/>
    <w:pPr>
      <w:shd w:val="clear" w:color="auto" w:fill="F3BF76"/>
      <w:spacing w:before="100" w:beforeAutospacing="1" w:after="100" w:afterAutospacing="1"/>
    </w:pPr>
  </w:style>
  <w:style w:type="paragraph" w:customStyle="1" w:styleId="p5">
    <w:name w:val="p5"/>
    <w:basedOn w:val="a"/>
    <w:rsid w:val="004D179F"/>
    <w:pPr>
      <w:spacing w:before="100" w:beforeAutospacing="1" w:after="100" w:afterAutospacing="1"/>
    </w:pPr>
  </w:style>
  <w:style w:type="paragraph" w:customStyle="1" w:styleId="titlerbg">
    <w:name w:val="title_rbg"/>
    <w:basedOn w:val="a"/>
    <w:rsid w:val="004D179F"/>
    <w:pPr>
      <w:spacing w:before="100" w:beforeAutospacing="1" w:after="100" w:afterAutospacing="1"/>
    </w:pPr>
  </w:style>
  <w:style w:type="paragraph" w:customStyle="1" w:styleId="style13">
    <w:name w:val="style13"/>
    <w:basedOn w:val="a"/>
    <w:rsid w:val="004D179F"/>
    <w:pPr>
      <w:spacing w:before="100" w:beforeAutospacing="1" w:after="100" w:afterAutospacing="1"/>
    </w:pPr>
    <w:rPr>
      <w:b/>
      <w:bCs/>
      <w:color w:val="BE0303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D179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4D179F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4D179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4D179F"/>
    <w:rPr>
      <w:rFonts w:ascii="Arial" w:eastAsia="Times New Roman" w:hAnsi="Arial" w:cs="Arial"/>
      <w:vanish/>
      <w:sz w:val="16"/>
      <w:szCs w:val="16"/>
    </w:rPr>
  </w:style>
  <w:style w:type="paragraph" w:customStyle="1" w:styleId="div-slider">
    <w:name w:val="div-slider"/>
    <w:basedOn w:val="a"/>
    <w:rsid w:val="004D179F"/>
    <w:pPr>
      <w:spacing w:before="100" w:beforeAutospacing="1"/>
    </w:pPr>
  </w:style>
  <w:style w:type="paragraph" w:customStyle="1" w:styleId="div-slider-slide">
    <w:name w:val="div-slider-slide"/>
    <w:basedOn w:val="a"/>
    <w:rsid w:val="004D179F"/>
    <w:pPr>
      <w:spacing w:before="100" w:beforeAutospacing="1" w:after="15"/>
    </w:pPr>
  </w:style>
  <w:style w:type="paragraph" w:customStyle="1" w:styleId="div-slide-link">
    <w:name w:val="div-slide-link"/>
    <w:basedOn w:val="a"/>
    <w:rsid w:val="004D179F"/>
    <w:pPr>
      <w:spacing w:before="100" w:beforeAutospacing="1" w:after="100" w:afterAutospacing="1"/>
    </w:pPr>
    <w:rPr>
      <w:color w:val="000000"/>
    </w:rPr>
  </w:style>
  <w:style w:type="paragraph" w:customStyle="1" w:styleId="spec1">
    <w:name w:val="spec1"/>
    <w:basedOn w:val="a"/>
    <w:rsid w:val="004D179F"/>
    <w:pPr>
      <w:shd w:val="clear" w:color="auto" w:fill="F4C57F"/>
      <w:spacing w:before="100" w:beforeAutospacing="1" w:after="100" w:afterAutospacing="1"/>
      <w:jc w:val="center"/>
    </w:pPr>
    <w:rPr>
      <w:color w:val="000000"/>
    </w:rPr>
  </w:style>
  <w:style w:type="paragraph" w:customStyle="1" w:styleId="spec2">
    <w:name w:val="spec2"/>
    <w:basedOn w:val="a"/>
    <w:rsid w:val="004D179F"/>
    <w:pPr>
      <w:shd w:val="clear" w:color="auto" w:fill="F5DAA2"/>
      <w:spacing w:before="100" w:beforeAutospacing="1" w:after="100" w:afterAutospacing="1"/>
      <w:jc w:val="center"/>
    </w:pPr>
    <w:rPr>
      <w:color w:val="000000"/>
    </w:rPr>
  </w:style>
  <w:style w:type="character" w:customStyle="1" w:styleId="50">
    <w:name w:val="Заголовок 5 Знак"/>
    <w:basedOn w:val="a0"/>
    <w:link w:val="5"/>
    <w:uiPriority w:val="9"/>
    <w:semiHidden/>
    <w:rsid w:val="004C0208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text7">
    <w:name w:val="text7"/>
    <w:basedOn w:val="a"/>
    <w:rsid w:val="00367A9A"/>
    <w:pPr>
      <w:spacing w:before="100" w:beforeAutospacing="1" w:after="100" w:afterAutospacing="1"/>
    </w:pPr>
  </w:style>
  <w:style w:type="paragraph" w:customStyle="1" w:styleId="textr3">
    <w:name w:val="textr3"/>
    <w:basedOn w:val="a"/>
    <w:rsid w:val="00367A9A"/>
    <w:pPr>
      <w:spacing w:before="100" w:beforeAutospacing="1" w:after="100" w:afterAutospacing="1"/>
    </w:pPr>
  </w:style>
  <w:style w:type="character" w:customStyle="1" w:styleId="f">
    <w:name w:val="f"/>
    <w:basedOn w:val="a0"/>
    <w:rsid w:val="00367A9A"/>
  </w:style>
  <w:style w:type="character" w:customStyle="1" w:styleId="k5">
    <w:name w:val="k5"/>
    <w:basedOn w:val="a0"/>
    <w:rsid w:val="008E6DBE"/>
  </w:style>
  <w:style w:type="character" w:customStyle="1" w:styleId="k1">
    <w:name w:val="k1"/>
    <w:basedOn w:val="a0"/>
    <w:rsid w:val="008E6DBE"/>
  </w:style>
  <w:style w:type="paragraph" w:styleId="af0">
    <w:name w:val="Body Text"/>
    <w:link w:val="af1"/>
    <w:rsid w:val="0035694C"/>
    <w:pPr>
      <w:widowControl w:val="0"/>
      <w:suppressAutoHyphens/>
      <w:spacing w:after="120"/>
    </w:pPr>
    <w:rPr>
      <w:rFonts w:ascii="Times New Roman" w:eastAsia="Times New Roman" w:hAnsi="Times New Roman"/>
      <w:kern w:val="1"/>
      <w:lang w:eastAsia="ar-SA"/>
    </w:rPr>
  </w:style>
  <w:style w:type="character" w:customStyle="1" w:styleId="af1">
    <w:name w:val="Основной текст Знак"/>
    <w:basedOn w:val="a0"/>
    <w:link w:val="af0"/>
    <w:rsid w:val="0035694C"/>
    <w:rPr>
      <w:rFonts w:ascii="Times New Roman" w:eastAsia="Times New Roman" w:hAnsi="Times New Roman"/>
      <w:kern w:val="1"/>
      <w:lang w:val="ru-RU" w:eastAsia="ar-SA" w:bidi="ar-SA"/>
    </w:rPr>
  </w:style>
  <w:style w:type="paragraph" w:customStyle="1" w:styleId="af2">
    <w:name w:val="Содержимое таблицы"/>
    <w:rsid w:val="0035694C"/>
    <w:pPr>
      <w:widowControl w:val="0"/>
      <w:suppressLineNumbers/>
      <w:suppressAutoHyphens/>
    </w:pPr>
    <w:rPr>
      <w:rFonts w:ascii="Times New Roman" w:eastAsia="Times New Roman" w:hAnsi="Times New Roman"/>
      <w:kern w:val="1"/>
      <w:lang w:eastAsia="ar-SA"/>
    </w:rPr>
  </w:style>
  <w:style w:type="paragraph" w:styleId="af3">
    <w:name w:val="Balloon Text"/>
    <w:basedOn w:val="a"/>
    <w:link w:val="af4"/>
    <w:uiPriority w:val="99"/>
    <w:semiHidden/>
    <w:unhideWhenUsed/>
    <w:rsid w:val="00D5398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D5398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4103">
      <w:marLeft w:val="24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6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569090">
              <w:marLeft w:val="-3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17799">
                  <w:marLeft w:val="39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54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45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31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8768">
      <w:marLeft w:val="48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37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98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71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0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2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261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13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05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130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158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526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490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073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052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143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82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745974">
              <w:marLeft w:val="45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86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09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775734">
              <w:marLeft w:val="0"/>
              <w:marRight w:val="0"/>
              <w:marTop w:val="0"/>
              <w:marBottom w:val="0"/>
              <w:divBdr>
                <w:top w:val="single" w:sz="48" w:space="0" w:color="2B428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23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196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061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86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9273">
              <w:marLeft w:val="0"/>
              <w:marRight w:val="0"/>
              <w:marTop w:val="0"/>
              <w:marBottom w:val="0"/>
              <w:divBdr>
                <w:top w:val="single" w:sz="48" w:space="0" w:color="2B428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98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97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04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9917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7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5954">
      <w:marLeft w:val="48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50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666701">
      <w:marLeft w:val="48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7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4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99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98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879675">
              <w:marLeft w:val="-3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770101">
                  <w:marLeft w:val="39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324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24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1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5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082">
      <w:marLeft w:val="48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01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366">
      <w:marLeft w:val="48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72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93388">
              <w:marLeft w:val="45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96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0932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3537">
      <w:marLeft w:val="24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8937">
      <w:marLeft w:val="48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7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0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658173">
              <w:marLeft w:val="45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357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245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0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6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0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1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401076">
      <w:marLeft w:val="24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3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2241">
      <w:marLeft w:val="24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3984">
      <w:marLeft w:val="24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3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550">
      <w:marLeft w:val="24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1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0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7872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8435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2749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3743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7463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3833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9118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59077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31938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69844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29669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4267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92137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19664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1843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5012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7007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83947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226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8562">
      <w:marLeft w:val="48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8605">
              <w:marLeft w:val="0"/>
              <w:marRight w:val="0"/>
              <w:marTop w:val="0"/>
              <w:marBottom w:val="0"/>
              <w:divBdr>
                <w:top w:val="single" w:sz="48" w:space="0" w:color="2B428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15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0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509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45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5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7792">
      <w:marLeft w:val="24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1891">
      <w:marLeft w:val="48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4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Дугин Александр Валерьевич</dc:creator>
  <cp:lastModifiedBy>office6</cp:lastModifiedBy>
  <cp:revision>3</cp:revision>
  <cp:lastPrinted>2012-09-18T23:34:00Z</cp:lastPrinted>
  <dcterms:created xsi:type="dcterms:W3CDTF">2012-09-18T23:41:00Z</dcterms:created>
  <dcterms:modified xsi:type="dcterms:W3CDTF">2012-09-24T06:38:00Z</dcterms:modified>
</cp:coreProperties>
</file>